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BC250" w14:textId="0F5440AE" w:rsidR="00562AD7" w:rsidRPr="00562AD7" w:rsidRDefault="00562AD7" w:rsidP="00562AD7">
      <w:pPr>
        <w:rPr>
          <w:rFonts w:ascii="Montserrat" w:hAnsi="Montserrat"/>
          <w:b/>
          <w:bCs/>
          <w:color w:val="7F7F7F" w:themeColor="text1" w:themeTint="80"/>
        </w:rPr>
      </w:pPr>
      <w:r w:rsidRPr="00562AD7">
        <w:rPr>
          <w:rFonts w:ascii="Montserrat" w:hAnsi="Montserrat"/>
          <w:b/>
          <w:bCs/>
          <w:color w:val="7F7F7F" w:themeColor="text1" w:themeTint="80"/>
        </w:rPr>
        <w:t xml:space="preserve">Founder Bio – Dr. Matthias Ballweg, CIRCULAR REPUBLIC by </w:t>
      </w:r>
      <w:proofErr w:type="spellStart"/>
      <w:r w:rsidRPr="00562AD7">
        <w:rPr>
          <w:rFonts w:ascii="Montserrat" w:hAnsi="Montserrat"/>
          <w:b/>
          <w:bCs/>
          <w:color w:val="7F7F7F" w:themeColor="text1" w:themeTint="80"/>
        </w:rPr>
        <w:t>UnternehmerTUM</w:t>
      </w:r>
      <w:proofErr w:type="spellEnd"/>
      <w:r w:rsidRPr="00562AD7">
        <w:rPr>
          <w:rFonts w:ascii="Montserrat" w:hAnsi="Montserrat"/>
          <w:b/>
          <w:bCs/>
          <w:color w:val="7F7F7F" w:themeColor="text1" w:themeTint="80"/>
        </w:rPr>
        <w:t xml:space="preserve"> </w:t>
      </w:r>
    </w:p>
    <w:p w14:paraId="75FA4AE7" w14:textId="77777777" w:rsidR="00562AD7" w:rsidRDefault="00562AD7" w:rsidP="00562AD7"/>
    <w:p w14:paraId="2E708625" w14:textId="2EB5FB70" w:rsidR="00562AD7" w:rsidRPr="00562AD7" w:rsidRDefault="00562AD7" w:rsidP="00562AD7">
      <w:pPr>
        <w:rPr>
          <w:rFonts w:ascii="Montserrat" w:hAnsi="Montserrat"/>
          <w:sz w:val="22"/>
          <w:szCs w:val="22"/>
        </w:rPr>
      </w:pPr>
      <w:r w:rsidRPr="00562AD7">
        <w:rPr>
          <w:rFonts w:ascii="Montserrat" w:hAnsi="Montserrat"/>
          <w:sz w:val="22"/>
          <w:szCs w:val="22"/>
        </w:rPr>
        <w:t xml:space="preserve">Dr. Matthias Ballweg is a co-founder of CIRCULAR REPUBLIC at </w:t>
      </w:r>
      <w:proofErr w:type="spellStart"/>
      <w:r w:rsidRPr="00562AD7">
        <w:rPr>
          <w:rFonts w:ascii="Montserrat" w:hAnsi="Montserrat"/>
          <w:sz w:val="22"/>
          <w:szCs w:val="22"/>
        </w:rPr>
        <w:t>UnternehmerTUM</w:t>
      </w:r>
      <w:proofErr w:type="spellEnd"/>
      <w:r w:rsidRPr="00562AD7">
        <w:rPr>
          <w:rFonts w:ascii="Montserrat" w:hAnsi="Montserrat"/>
          <w:sz w:val="22"/>
          <w:szCs w:val="22"/>
        </w:rPr>
        <w:t>. CIRCULAR REPUBLIC is one of the largest and most influential circular economy implementation hubs in Europe. Together with numerous large companies and startups, Matthias and the CIRCULAR REPUBLIC team are developing material cycles in value streams such as batteries and vehicles, electronics, building materials, textiles, and packaging.</w:t>
      </w:r>
    </w:p>
    <w:p w14:paraId="2AE6D28D" w14:textId="6610D486" w:rsidR="00562AD7" w:rsidRPr="00562AD7" w:rsidRDefault="00562AD7" w:rsidP="00562AD7">
      <w:pPr>
        <w:rPr>
          <w:rFonts w:ascii="Montserrat" w:hAnsi="Montserrat"/>
          <w:sz w:val="22"/>
          <w:szCs w:val="22"/>
        </w:rPr>
      </w:pPr>
      <w:r w:rsidRPr="00562AD7">
        <w:rPr>
          <w:rFonts w:ascii="Montserrat" w:hAnsi="Montserrat"/>
          <w:sz w:val="22"/>
          <w:szCs w:val="22"/>
        </w:rPr>
        <w:t xml:space="preserve">Matthias is a climate ambassador for the City of Munich and is fully committed to a sustainable and long-term competitive economy. He is a co-author of several influential reports on the circular economy, for example, in collaboration with the Club of Rome and the United Nations International Resource Panel. Prior to this, Matthias served as Vice President of Strategy at MAN Truck &amp; Bus and as a consultant at McKinsey &amp; Company. Matthias holds a Ph.D. in </w:t>
      </w:r>
      <w:proofErr w:type="spellStart"/>
      <w:r w:rsidRPr="00562AD7">
        <w:rPr>
          <w:rFonts w:ascii="Montserrat" w:hAnsi="Montserrat"/>
          <w:sz w:val="22"/>
          <w:szCs w:val="22"/>
        </w:rPr>
        <w:t>behavioral</w:t>
      </w:r>
      <w:proofErr w:type="spellEnd"/>
      <w:r w:rsidRPr="00562AD7">
        <w:rPr>
          <w:rFonts w:ascii="Montserrat" w:hAnsi="Montserrat"/>
          <w:sz w:val="22"/>
          <w:szCs w:val="22"/>
        </w:rPr>
        <w:t xml:space="preserve"> psychology, focusing on dominance </w:t>
      </w:r>
      <w:proofErr w:type="spellStart"/>
      <w:r w:rsidRPr="00562AD7">
        <w:rPr>
          <w:rFonts w:ascii="Montserrat" w:hAnsi="Montserrat"/>
          <w:sz w:val="22"/>
          <w:szCs w:val="22"/>
        </w:rPr>
        <w:t>behavior</w:t>
      </w:r>
      <w:proofErr w:type="spellEnd"/>
      <w:r w:rsidRPr="00562AD7">
        <w:rPr>
          <w:rFonts w:ascii="Montserrat" w:hAnsi="Montserrat"/>
          <w:sz w:val="22"/>
          <w:szCs w:val="22"/>
        </w:rPr>
        <w:t xml:space="preserve"> in leadership teams, and is the founder of a learning technology startup.</w:t>
      </w:r>
    </w:p>
    <w:p w14:paraId="742836BF" w14:textId="77777777" w:rsidR="00562AD7" w:rsidRPr="00562AD7" w:rsidRDefault="00562AD7" w:rsidP="00562AD7">
      <w:pPr>
        <w:rPr>
          <w:rFonts w:ascii="Montserrat" w:hAnsi="Montserrat"/>
          <w:sz w:val="22"/>
          <w:szCs w:val="22"/>
        </w:rPr>
      </w:pPr>
      <w:r w:rsidRPr="00562AD7">
        <w:rPr>
          <w:rFonts w:ascii="Montserrat" w:hAnsi="Montserrat"/>
          <w:sz w:val="22"/>
          <w:szCs w:val="22"/>
        </w:rPr>
        <w:t>In addition to his work at CIRCULAR REPUBLIC, Matthias serves on the advisory board of the Institute for Mobility at the University of St. Gallen, is an author and lecturer at several universities, and is active as a business angel in sustainability startups.</w:t>
      </w:r>
    </w:p>
    <w:p w14:paraId="472DF1F7" w14:textId="7CD63FFF" w:rsidR="00562AD7" w:rsidRPr="00562AD7" w:rsidRDefault="00562AD7" w:rsidP="00562AD7">
      <w:pPr>
        <w:rPr>
          <w:rFonts w:ascii="Montserrat" w:hAnsi="Montserrat"/>
          <w:sz w:val="22"/>
          <w:szCs w:val="22"/>
        </w:rPr>
      </w:pPr>
      <w:r w:rsidRPr="00562AD7">
        <w:rPr>
          <w:rFonts w:ascii="Montserrat" w:hAnsi="Montserrat"/>
          <w:sz w:val="22"/>
          <w:szCs w:val="22"/>
        </w:rPr>
        <w:t>He is</w:t>
      </w:r>
      <w:r>
        <w:rPr>
          <w:rFonts w:ascii="Montserrat" w:hAnsi="Montserrat"/>
          <w:sz w:val="22"/>
          <w:szCs w:val="22"/>
        </w:rPr>
        <w:t xml:space="preserve"> the </w:t>
      </w:r>
      <w:r w:rsidRPr="00562AD7">
        <w:rPr>
          <w:rFonts w:ascii="Montserrat" w:hAnsi="Montserrat"/>
          <w:sz w:val="22"/>
          <w:szCs w:val="22"/>
        </w:rPr>
        <w:t xml:space="preserve">father of four children and serves as the volunteer chairman of the </w:t>
      </w:r>
      <w:proofErr w:type="spellStart"/>
      <w:r>
        <w:rPr>
          <w:rFonts w:ascii="Montserrat" w:hAnsi="Montserrat"/>
          <w:sz w:val="22"/>
          <w:szCs w:val="22"/>
        </w:rPr>
        <w:t>Alpenverein</w:t>
      </w:r>
      <w:proofErr w:type="spellEnd"/>
      <w:r>
        <w:rPr>
          <w:rFonts w:ascii="Montserrat" w:hAnsi="Montserrat"/>
          <w:sz w:val="22"/>
          <w:szCs w:val="22"/>
        </w:rPr>
        <w:t xml:space="preserve"> Oberland</w:t>
      </w:r>
      <w:r w:rsidRPr="00562AD7">
        <w:rPr>
          <w:rFonts w:ascii="Montserrat" w:hAnsi="Montserrat"/>
          <w:sz w:val="22"/>
          <w:szCs w:val="22"/>
        </w:rPr>
        <w:t>, which, with over 200,000 members, is the largest mountaineering club in the world.</w:t>
      </w:r>
    </w:p>
    <w:sectPr w:rsidR="00562AD7" w:rsidRPr="00562A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D7"/>
    <w:rsid w:val="00104ABE"/>
    <w:rsid w:val="00324845"/>
    <w:rsid w:val="00562AD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CAB0"/>
  <w15:chartTrackingRefBased/>
  <w15:docId w15:val="{B4DE4A64-30C5-459C-88F1-C8457633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AD7"/>
    <w:rPr>
      <w:rFonts w:eastAsiaTheme="majorEastAsia" w:cstheme="majorBidi"/>
      <w:color w:val="272727" w:themeColor="text1" w:themeTint="D8"/>
    </w:rPr>
  </w:style>
  <w:style w:type="paragraph" w:styleId="Title">
    <w:name w:val="Title"/>
    <w:basedOn w:val="Normal"/>
    <w:next w:val="Normal"/>
    <w:link w:val="TitleChar"/>
    <w:uiPriority w:val="10"/>
    <w:qFormat/>
    <w:rsid w:val="00562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AD7"/>
    <w:pPr>
      <w:spacing w:before="160"/>
      <w:jc w:val="center"/>
    </w:pPr>
    <w:rPr>
      <w:i/>
      <w:iCs/>
      <w:color w:val="404040" w:themeColor="text1" w:themeTint="BF"/>
    </w:rPr>
  </w:style>
  <w:style w:type="character" w:customStyle="1" w:styleId="QuoteChar">
    <w:name w:val="Quote Char"/>
    <w:basedOn w:val="DefaultParagraphFont"/>
    <w:link w:val="Quote"/>
    <w:uiPriority w:val="29"/>
    <w:rsid w:val="00562AD7"/>
    <w:rPr>
      <w:i/>
      <w:iCs/>
      <w:color w:val="404040" w:themeColor="text1" w:themeTint="BF"/>
    </w:rPr>
  </w:style>
  <w:style w:type="paragraph" w:styleId="ListParagraph">
    <w:name w:val="List Paragraph"/>
    <w:basedOn w:val="Normal"/>
    <w:uiPriority w:val="34"/>
    <w:qFormat/>
    <w:rsid w:val="00562AD7"/>
    <w:pPr>
      <w:ind w:left="720"/>
      <w:contextualSpacing/>
    </w:pPr>
  </w:style>
  <w:style w:type="character" w:styleId="IntenseEmphasis">
    <w:name w:val="Intense Emphasis"/>
    <w:basedOn w:val="DefaultParagraphFont"/>
    <w:uiPriority w:val="21"/>
    <w:qFormat/>
    <w:rsid w:val="00562AD7"/>
    <w:rPr>
      <w:i/>
      <w:iCs/>
      <w:color w:val="0F4761" w:themeColor="accent1" w:themeShade="BF"/>
    </w:rPr>
  </w:style>
  <w:style w:type="paragraph" w:styleId="IntenseQuote">
    <w:name w:val="Intense Quote"/>
    <w:basedOn w:val="Normal"/>
    <w:next w:val="Normal"/>
    <w:link w:val="IntenseQuoteChar"/>
    <w:uiPriority w:val="30"/>
    <w:qFormat/>
    <w:rsid w:val="00562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AD7"/>
    <w:rPr>
      <w:i/>
      <w:iCs/>
      <w:color w:val="0F4761" w:themeColor="accent1" w:themeShade="BF"/>
    </w:rPr>
  </w:style>
  <w:style w:type="character" w:styleId="IntenseReference">
    <w:name w:val="Intense Reference"/>
    <w:basedOn w:val="DefaultParagraphFont"/>
    <w:uiPriority w:val="32"/>
    <w:qFormat/>
    <w:rsid w:val="00562A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Hirschfeld</dc:creator>
  <cp:keywords/>
  <dc:description/>
  <cp:lastModifiedBy>Jakob Hirschfeld</cp:lastModifiedBy>
  <cp:revision>2</cp:revision>
  <dcterms:created xsi:type="dcterms:W3CDTF">2026-06-29T13:48:00Z</dcterms:created>
  <dcterms:modified xsi:type="dcterms:W3CDTF">2026-06-29T13:48:00Z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a6224d6a-18f4-4481-91b1-5e2d40837f3f</vt:lpwstr>
  </property>
</Properties>
</file>